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EC23DB" w14:textId="4ED531D4" w:rsidR="00BF7695" w:rsidRPr="002D6FF2" w:rsidRDefault="00453669" w:rsidP="00BC4ADC">
      <w:pPr>
        <w:pStyle w:val="Heading1"/>
        <w:spacing w:before="0" w:after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2D6FF2">
        <w:rPr>
          <w:rFonts w:asciiTheme="majorHAnsi" w:eastAsia="Calibri" w:hAnsiTheme="majorHAnsi" w:cs="Calibri"/>
          <w:sz w:val="22"/>
          <w:szCs w:val="22"/>
        </w:rPr>
        <w:t>Analytical</w:t>
      </w:r>
      <w:r w:rsidR="00BF7695" w:rsidRPr="002D6FF2">
        <w:rPr>
          <w:rFonts w:asciiTheme="majorHAnsi" w:eastAsia="Calibri" w:hAnsiTheme="majorHAnsi" w:cs="Calibri"/>
          <w:sz w:val="22"/>
          <w:szCs w:val="22"/>
        </w:rPr>
        <w:t xml:space="preserve"> Service</w:t>
      </w:r>
      <w:r w:rsidRPr="002D6FF2">
        <w:rPr>
          <w:rFonts w:asciiTheme="majorHAnsi" w:eastAsia="Calibri" w:hAnsiTheme="majorHAnsi" w:cs="Calibri"/>
          <w:sz w:val="22"/>
          <w:szCs w:val="22"/>
        </w:rPr>
        <w:t>s</w:t>
      </w:r>
      <w:r w:rsidR="00BF7695" w:rsidRPr="002D6FF2">
        <w:rPr>
          <w:rFonts w:asciiTheme="majorHAnsi" w:eastAsia="Calibri" w:hAnsiTheme="majorHAnsi" w:cs="Calibri"/>
          <w:sz w:val="22"/>
          <w:szCs w:val="22"/>
        </w:rPr>
        <w:t xml:space="preserve"> – </w:t>
      </w:r>
      <w:r w:rsidR="00647064">
        <w:rPr>
          <w:rFonts w:asciiTheme="majorHAnsi" w:eastAsia="Calibri" w:hAnsiTheme="majorHAnsi" w:cs="Calibri"/>
          <w:sz w:val="22"/>
          <w:szCs w:val="22"/>
        </w:rPr>
        <w:t xml:space="preserve">Data </w:t>
      </w:r>
      <w:bookmarkStart w:id="0" w:name="_GoBack"/>
      <w:bookmarkEnd w:id="0"/>
      <w:r w:rsidR="00BF7695" w:rsidRPr="002D6FF2">
        <w:rPr>
          <w:rFonts w:asciiTheme="majorHAnsi" w:eastAsia="Calibri" w:hAnsiTheme="majorHAnsi" w:cs="Calibri"/>
          <w:sz w:val="22"/>
          <w:szCs w:val="22"/>
        </w:rPr>
        <w:t>Profiles</w:t>
      </w:r>
    </w:p>
    <w:p w14:paraId="42A01418" w14:textId="24429FE9" w:rsidR="00BC4ADC" w:rsidRPr="002D6FF2" w:rsidRDefault="00BC4ADC" w:rsidP="00BC4ADC">
      <w:pPr>
        <w:pStyle w:val="normal0"/>
        <w:jc w:val="center"/>
        <w:rPr>
          <w:rFonts w:asciiTheme="majorHAnsi" w:hAnsiTheme="majorHAnsi"/>
          <w:b/>
          <w:szCs w:val="22"/>
        </w:rPr>
      </w:pPr>
      <w:r w:rsidRPr="002D6FF2">
        <w:rPr>
          <w:rFonts w:asciiTheme="majorHAnsi" w:hAnsiTheme="majorHAnsi"/>
          <w:b/>
          <w:szCs w:val="22"/>
        </w:rPr>
        <w:t>(OE</w:t>
      </w:r>
      <w:r w:rsidR="00950114" w:rsidRPr="002D6FF2">
        <w:rPr>
          <w:rFonts w:asciiTheme="majorHAnsi" w:hAnsiTheme="majorHAnsi"/>
          <w:b/>
          <w:szCs w:val="22"/>
        </w:rPr>
        <w:t>SC0</w:t>
      </w:r>
      <w:r w:rsidR="006C6659" w:rsidRPr="002D6FF2">
        <w:rPr>
          <w:rFonts w:asciiTheme="majorHAnsi" w:hAnsiTheme="majorHAnsi"/>
          <w:b/>
          <w:szCs w:val="22"/>
        </w:rPr>
        <w:t>2</w:t>
      </w:r>
      <w:r w:rsidRPr="002D6FF2">
        <w:rPr>
          <w:rFonts w:asciiTheme="majorHAnsi" w:hAnsiTheme="majorHAnsi"/>
          <w:b/>
          <w:szCs w:val="22"/>
        </w:rPr>
        <w:t>AS04)</w:t>
      </w:r>
    </w:p>
    <w:p w14:paraId="0E0DCDE2" w14:textId="77777777" w:rsidR="00BC4ADC" w:rsidRPr="002D6FF2" w:rsidRDefault="00BC4ADC" w:rsidP="00BC4ADC">
      <w:pPr>
        <w:pStyle w:val="normal0"/>
        <w:rPr>
          <w:rFonts w:asciiTheme="majorHAnsi" w:hAnsiTheme="majorHAnsi"/>
          <w:szCs w:val="22"/>
        </w:rPr>
      </w:pPr>
    </w:p>
    <w:p w14:paraId="1D132E41" w14:textId="77777777" w:rsidR="00E05253" w:rsidRPr="002D6FF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D6FF2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587E7D8D" w14:textId="77777777" w:rsidR="00BF7695" w:rsidRPr="002D6FF2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8FEFA1F" w14:textId="0547DF86" w:rsidR="00FE7DD2" w:rsidRPr="002D6FF2" w:rsidRDefault="009D0D4E" w:rsidP="00BF7695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2D6FF2">
        <w:rPr>
          <w:rFonts w:asciiTheme="majorHAnsi" w:eastAsia="Calibri" w:hAnsiTheme="majorHAnsi" w:cs="Calibri"/>
          <w:szCs w:val="22"/>
        </w:rPr>
        <w:t>This activity extends the reach and impact of available OpenEMIS d</w:t>
      </w:r>
      <w:r w:rsidR="00B23A71" w:rsidRPr="002D6FF2">
        <w:rPr>
          <w:rFonts w:asciiTheme="majorHAnsi" w:eastAsia="Calibri" w:hAnsiTheme="majorHAnsi" w:cs="Calibri"/>
          <w:szCs w:val="22"/>
        </w:rPr>
        <w:t>ata through the development of</w:t>
      </w:r>
      <w:r w:rsidRPr="002D6FF2">
        <w:rPr>
          <w:rFonts w:asciiTheme="majorHAnsi" w:eastAsia="Calibri" w:hAnsiTheme="majorHAnsi" w:cs="Calibri"/>
          <w:szCs w:val="22"/>
        </w:rPr>
        <w:t xml:space="preserve"> standardized statistical profile</w:t>
      </w:r>
      <w:r w:rsidR="00710342" w:rsidRPr="002D6FF2">
        <w:rPr>
          <w:rFonts w:asciiTheme="majorHAnsi" w:eastAsia="Calibri" w:hAnsiTheme="majorHAnsi" w:cs="Calibri"/>
          <w:szCs w:val="22"/>
        </w:rPr>
        <w:t>s at the na</w:t>
      </w:r>
      <w:r w:rsidR="00C03526" w:rsidRPr="002D6FF2">
        <w:rPr>
          <w:rFonts w:asciiTheme="majorHAnsi" w:eastAsia="Calibri" w:hAnsiTheme="majorHAnsi" w:cs="Calibri"/>
          <w:szCs w:val="22"/>
        </w:rPr>
        <w:t xml:space="preserve">tional, sub national or school </w:t>
      </w:r>
      <w:r w:rsidR="00710342" w:rsidRPr="002D6FF2">
        <w:rPr>
          <w:rFonts w:asciiTheme="majorHAnsi" w:eastAsia="Calibri" w:hAnsiTheme="majorHAnsi" w:cs="Calibri"/>
          <w:szCs w:val="22"/>
        </w:rPr>
        <w:t>level.</w:t>
      </w:r>
      <w:r w:rsidR="0010207C" w:rsidRPr="002D6FF2">
        <w:rPr>
          <w:rFonts w:asciiTheme="majorHAnsi" w:eastAsia="Calibri" w:hAnsiTheme="majorHAnsi" w:cs="Calibri"/>
          <w:szCs w:val="22"/>
        </w:rPr>
        <w:t xml:space="preserve"> </w:t>
      </w:r>
      <w:r w:rsidR="002E1279" w:rsidRPr="002D6FF2">
        <w:rPr>
          <w:rFonts w:asciiTheme="majorHAnsi" w:eastAsia="Calibri" w:hAnsiTheme="majorHAnsi" w:cs="Calibri"/>
          <w:szCs w:val="22"/>
        </w:rPr>
        <w:t>Standardized profiles are</w:t>
      </w:r>
      <w:r w:rsidR="00B053BE" w:rsidRPr="002D6FF2">
        <w:rPr>
          <w:rFonts w:asciiTheme="majorHAnsi" w:eastAsia="Calibri" w:hAnsiTheme="majorHAnsi" w:cs="Calibri"/>
          <w:szCs w:val="22"/>
        </w:rPr>
        <w:t xml:space="preserve"> </w:t>
      </w:r>
      <w:r w:rsidR="0010207C" w:rsidRPr="002D6FF2">
        <w:rPr>
          <w:rFonts w:asciiTheme="majorHAnsi" w:eastAsia="Calibri" w:hAnsiTheme="majorHAnsi" w:cs="Calibri"/>
          <w:szCs w:val="22"/>
        </w:rPr>
        <w:t>particularly useful</w:t>
      </w:r>
      <w:r w:rsidR="00B053BE" w:rsidRPr="002D6FF2">
        <w:rPr>
          <w:rFonts w:asciiTheme="majorHAnsi" w:eastAsia="Calibri" w:hAnsiTheme="majorHAnsi" w:cs="Calibri"/>
          <w:szCs w:val="22"/>
        </w:rPr>
        <w:t xml:space="preserve"> </w:t>
      </w:r>
      <w:r w:rsidR="0010207C" w:rsidRPr="002D6FF2">
        <w:rPr>
          <w:rFonts w:asciiTheme="majorHAnsi" w:eastAsia="Calibri" w:hAnsiTheme="majorHAnsi" w:cs="Calibri"/>
          <w:szCs w:val="22"/>
        </w:rPr>
        <w:t>for planners.</w:t>
      </w:r>
      <w:r w:rsidR="00CB5710" w:rsidRPr="002D6FF2">
        <w:rPr>
          <w:rFonts w:asciiTheme="majorHAnsi" w:eastAsia="Calibri" w:hAnsiTheme="majorHAnsi" w:cs="Calibri"/>
          <w:szCs w:val="22"/>
        </w:rPr>
        <w:t xml:space="preserve"> The profiles are generally a </w:t>
      </w:r>
      <w:r w:rsidR="009F08E5" w:rsidRPr="002D6FF2">
        <w:rPr>
          <w:rFonts w:asciiTheme="majorHAnsi" w:eastAsia="Calibri" w:hAnsiTheme="majorHAnsi" w:cs="Calibri"/>
          <w:szCs w:val="22"/>
        </w:rPr>
        <w:t>one or</w:t>
      </w:r>
      <w:r w:rsidR="00CB5710" w:rsidRPr="002D6FF2">
        <w:rPr>
          <w:rFonts w:asciiTheme="majorHAnsi" w:eastAsia="Calibri" w:hAnsiTheme="majorHAnsi" w:cs="Calibri"/>
          <w:szCs w:val="22"/>
        </w:rPr>
        <w:t xml:space="preserve"> </w:t>
      </w:r>
      <w:r w:rsidR="009F08E5" w:rsidRPr="002D6FF2">
        <w:rPr>
          <w:rFonts w:asciiTheme="majorHAnsi" w:eastAsia="Calibri" w:hAnsiTheme="majorHAnsi" w:cs="Calibri"/>
          <w:szCs w:val="22"/>
        </w:rPr>
        <w:t>two</w:t>
      </w:r>
      <w:r w:rsidR="00CB5710" w:rsidRPr="002D6FF2">
        <w:rPr>
          <w:rFonts w:asciiTheme="majorHAnsi" w:eastAsia="Calibri" w:hAnsiTheme="majorHAnsi" w:cs="Calibri"/>
          <w:szCs w:val="22"/>
        </w:rPr>
        <w:t xml:space="preserve"> page </w:t>
      </w:r>
      <w:r w:rsidR="00D04A83" w:rsidRPr="002D6FF2">
        <w:rPr>
          <w:rFonts w:asciiTheme="majorHAnsi" w:eastAsia="Calibri" w:hAnsiTheme="majorHAnsi" w:cs="Calibri"/>
          <w:szCs w:val="22"/>
        </w:rPr>
        <w:t xml:space="preserve">summary </w:t>
      </w:r>
      <w:r w:rsidR="00CB5710" w:rsidRPr="002D6FF2">
        <w:rPr>
          <w:rFonts w:asciiTheme="majorHAnsi" w:eastAsia="Calibri" w:hAnsiTheme="majorHAnsi" w:cs="Calibri"/>
          <w:szCs w:val="22"/>
        </w:rPr>
        <w:t xml:space="preserve">document displaying education indicators using visual </w:t>
      </w:r>
      <w:r w:rsidR="00CB0E02" w:rsidRPr="002D6FF2">
        <w:rPr>
          <w:rFonts w:asciiTheme="majorHAnsi" w:eastAsia="Calibri" w:hAnsiTheme="majorHAnsi" w:cs="Calibri"/>
          <w:szCs w:val="22"/>
        </w:rPr>
        <w:t>info graphics</w:t>
      </w:r>
      <w:r w:rsidR="00CB5710" w:rsidRPr="002D6FF2">
        <w:rPr>
          <w:rFonts w:asciiTheme="majorHAnsi" w:eastAsia="Calibri" w:hAnsiTheme="majorHAnsi" w:cs="Calibri"/>
          <w:szCs w:val="22"/>
        </w:rPr>
        <w:t xml:space="preserve"> such as tables, grap</w:t>
      </w:r>
      <w:r w:rsidR="00CB0E02" w:rsidRPr="002D6FF2">
        <w:rPr>
          <w:rFonts w:asciiTheme="majorHAnsi" w:eastAsia="Calibri" w:hAnsiTheme="majorHAnsi" w:cs="Calibri"/>
          <w:szCs w:val="22"/>
        </w:rPr>
        <w:t>h</w:t>
      </w:r>
      <w:r w:rsidR="00CB5710" w:rsidRPr="002D6FF2">
        <w:rPr>
          <w:rFonts w:asciiTheme="majorHAnsi" w:eastAsia="Calibri" w:hAnsiTheme="majorHAnsi" w:cs="Calibri"/>
          <w:szCs w:val="22"/>
        </w:rPr>
        <w:t>s, maps and images.</w:t>
      </w:r>
    </w:p>
    <w:p w14:paraId="0D5C06CF" w14:textId="77777777" w:rsidR="00E05253" w:rsidRPr="002D6FF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D631628" w14:textId="07C02E99" w:rsidR="00A86C5C" w:rsidRPr="002D6FF2" w:rsidRDefault="002C2057" w:rsidP="00A86C5C">
      <w:pPr>
        <w:jc w:val="both"/>
        <w:rPr>
          <w:rFonts w:asciiTheme="majorHAnsi" w:hAnsiTheme="majorHAnsi" w:cs="Times New Roman"/>
          <w:b/>
          <w:szCs w:val="22"/>
        </w:rPr>
      </w:pPr>
      <w:r w:rsidRPr="002D6FF2">
        <w:rPr>
          <w:rFonts w:asciiTheme="majorHAnsi" w:eastAsia="Calibri" w:hAnsiTheme="majorHAnsi" w:cs="Calibri"/>
          <w:b/>
          <w:i/>
          <w:szCs w:val="22"/>
        </w:rPr>
        <w:t>Purpose</w:t>
      </w:r>
      <w:r w:rsidR="00A86C5C" w:rsidRPr="002D6FF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D55F77D" w14:textId="77777777" w:rsidR="00A86C5C" w:rsidRPr="002D6FF2" w:rsidRDefault="00A86C5C" w:rsidP="00A86C5C">
      <w:pPr>
        <w:jc w:val="both"/>
        <w:rPr>
          <w:rFonts w:asciiTheme="majorHAnsi" w:eastAsia="Calibri" w:hAnsiTheme="majorHAnsi" w:cs="Calibri"/>
          <w:szCs w:val="22"/>
        </w:rPr>
      </w:pPr>
    </w:p>
    <w:p w14:paraId="46045319" w14:textId="6B9F544C" w:rsidR="00A86C5C" w:rsidRPr="002D6FF2" w:rsidRDefault="00A86C5C" w:rsidP="00A86C5C">
      <w:pPr>
        <w:ind w:left="720"/>
        <w:jc w:val="both"/>
        <w:rPr>
          <w:rFonts w:asciiTheme="majorHAnsi" w:hAnsiTheme="majorHAnsi" w:cs="Times New Roman"/>
          <w:szCs w:val="22"/>
        </w:rPr>
      </w:pPr>
      <w:r w:rsidRPr="002D6FF2">
        <w:rPr>
          <w:rFonts w:asciiTheme="majorHAnsi" w:eastAsia="Calibri" w:hAnsiTheme="majorHAnsi" w:cs="Calibri"/>
          <w:szCs w:val="22"/>
        </w:rPr>
        <w:t>To provide a</w:t>
      </w:r>
      <w:r w:rsidR="00720C25" w:rsidRPr="002D6FF2">
        <w:rPr>
          <w:rFonts w:asciiTheme="majorHAnsi" w:eastAsia="Calibri" w:hAnsiTheme="majorHAnsi" w:cs="Calibri"/>
          <w:szCs w:val="22"/>
        </w:rPr>
        <w:t xml:space="preserve"> set of</w:t>
      </w:r>
      <w:r w:rsidRPr="002D6FF2">
        <w:rPr>
          <w:rFonts w:asciiTheme="majorHAnsi" w:eastAsia="Calibri" w:hAnsiTheme="majorHAnsi" w:cs="Calibri"/>
          <w:szCs w:val="22"/>
        </w:rPr>
        <w:t xml:space="preserve"> tailored profiles at the national, sub</w:t>
      </w:r>
      <w:r w:rsidR="00AE1EDF" w:rsidRPr="002D6FF2">
        <w:rPr>
          <w:rFonts w:asciiTheme="majorHAnsi" w:eastAsia="Calibri" w:hAnsiTheme="majorHAnsi" w:cs="Calibri"/>
          <w:szCs w:val="22"/>
        </w:rPr>
        <w:t xml:space="preserve"> national or school level to be </w:t>
      </w:r>
      <w:r w:rsidRPr="002D6FF2">
        <w:rPr>
          <w:rFonts w:asciiTheme="majorHAnsi" w:eastAsia="Calibri" w:hAnsiTheme="majorHAnsi" w:cs="Calibri"/>
          <w:szCs w:val="22"/>
        </w:rPr>
        <w:t xml:space="preserve">used for analyzing </w:t>
      </w:r>
      <w:r w:rsidR="00C2340B" w:rsidRPr="002D6FF2">
        <w:rPr>
          <w:rFonts w:asciiTheme="majorHAnsi" w:eastAsia="Calibri" w:hAnsiTheme="majorHAnsi" w:cs="Calibri"/>
          <w:szCs w:val="22"/>
        </w:rPr>
        <w:t xml:space="preserve">and presenting </w:t>
      </w:r>
      <w:r w:rsidRPr="002D6FF2">
        <w:rPr>
          <w:rFonts w:asciiTheme="majorHAnsi" w:eastAsia="Calibri" w:hAnsiTheme="majorHAnsi" w:cs="Calibri"/>
          <w:szCs w:val="22"/>
        </w:rPr>
        <w:t>OpenEMIS data.</w:t>
      </w:r>
    </w:p>
    <w:p w14:paraId="2EF4B402" w14:textId="77777777" w:rsidR="00A86C5C" w:rsidRPr="002D6FF2" w:rsidRDefault="00A86C5C" w:rsidP="00A86C5C">
      <w:pPr>
        <w:jc w:val="both"/>
        <w:rPr>
          <w:rFonts w:asciiTheme="majorHAnsi" w:hAnsiTheme="majorHAnsi" w:cs="Times New Roman"/>
          <w:szCs w:val="22"/>
        </w:rPr>
      </w:pPr>
    </w:p>
    <w:p w14:paraId="1E7DF178" w14:textId="4052F2A2" w:rsidR="00E05253" w:rsidRPr="002D6FF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D6FF2">
        <w:rPr>
          <w:rFonts w:asciiTheme="majorHAnsi" w:eastAsia="Calibri" w:hAnsiTheme="majorHAnsi" w:cs="Calibri"/>
          <w:b/>
          <w:i/>
          <w:szCs w:val="22"/>
        </w:rPr>
        <w:t>Deliverable</w:t>
      </w:r>
      <w:r w:rsidR="00C737B3" w:rsidRPr="002D6FF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6F33288E" w14:textId="77777777" w:rsidR="00BF7695" w:rsidRPr="002D6FF2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7888288" w14:textId="3D29C293" w:rsidR="00352A3E" w:rsidRPr="002D6FF2" w:rsidRDefault="009D0D4E" w:rsidP="00AC56A8">
      <w:pPr>
        <w:pStyle w:val="normal0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 w:rsidRPr="002D6FF2">
        <w:rPr>
          <w:rFonts w:asciiTheme="majorHAnsi" w:eastAsia="Calibri" w:hAnsiTheme="majorHAnsi" w:cs="Calibri"/>
          <w:szCs w:val="22"/>
        </w:rPr>
        <w:t xml:space="preserve">Standardized profiles at </w:t>
      </w:r>
      <w:r w:rsidR="0049648D" w:rsidRPr="002D6FF2">
        <w:rPr>
          <w:rFonts w:asciiTheme="majorHAnsi" w:eastAsia="Calibri" w:hAnsiTheme="majorHAnsi" w:cs="Calibri"/>
          <w:szCs w:val="22"/>
        </w:rPr>
        <w:t>national, sub national or school level</w:t>
      </w:r>
      <w:r w:rsidRPr="002D6FF2">
        <w:rPr>
          <w:rFonts w:asciiTheme="majorHAnsi" w:eastAsia="Calibri" w:hAnsiTheme="majorHAnsi" w:cs="Calibri"/>
          <w:szCs w:val="22"/>
        </w:rPr>
        <w:t xml:space="preserve">, </w:t>
      </w:r>
      <w:r w:rsidR="00720C25" w:rsidRPr="002D6FF2">
        <w:rPr>
          <w:rFonts w:asciiTheme="majorHAnsi" w:eastAsia="Calibri" w:hAnsiTheme="majorHAnsi" w:cs="Calibri"/>
          <w:szCs w:val="22"/>
        </w:rPr>
        <w:t>designed in</w:t>
      </w:r>
      <w:r w:rsidRPr="002D6FF2">
        <w:rPr>
          <w:rFonts w:asciiTheme="majorHAnsi" w:eastAsia="Calibri" w:hAnsiTheme="majorHAnsi" w:cs="Calibri"/>
          <w:szCs w:val="22"/>
        </w:rPr>
        <w:t xml:space="preserve"> compliance </w:t>
      </w:r>
    </w:p>
    <w:p w14:paraId="60A539E5" w14:textId="0B046810" w:rsidR="00E05253" w:rsidRPr="002D6FF2" w:rsidRDefault="009D0D4E" w:rsidP="00B852A5">
      <w:pPr>
        <w:pStyle w:val="normal0"/>
        <w:ind w:left="720" w:firstLine="360"/>
        <w:jc w:val="both"/>
        <w:rPr>
          <w:rFonts w:asciiTheme="majorHAnsi" w:hAnsiTheme="majorHAnsi"/>
          <w:szCs w:val="22"/>
        </w:rPr>
      </w:pPr>
      <w:proofErr w:type="gramStart"/>
      <w:r w:rsidRPr="002D6FF2">
        <w:rPr>
          <w:rFonts w:asciiTheme="majorHAnsi" w:eastAsia="Calibri" w:hAnsiTheme="majorHAnsi" w:cs="Calibri"/>
          <w:szCs w:val="22"/>
        </w:rPr>
        <w:t>with</w:t>
      </w:r>
      <w:proofErr w:type="gramEnd"/>
      <w:r w:rsidRPr="002D6FF2">
        <w:rPr>
          <w:rFonts w:asciiTheme="majorHAnsi" w:eastAsia="Calibri" w:hAnsiTheme="majorHAnsi" w:cs="Calibri"/>
          <w:szCs w:val="22"/>
        </w:rPr>
        <w:t xml:space="preserve"> the </w:t>
      </w:r>
      <w:r w:rsidR="00710342" w:rsidRPr="002D6FF2">
        <w:rPr>
          <w:rFonts w:asciiTheme="majorHAnsi" w:eastAsia="Calibri" w:hAnsiTheme="majorHAnsi" w:cs="Calibri"/>
          <w:szCs w:val="22"/>
        </w:rPr>
        <w:t>client</w:t>
      </w:r>
      <w:r w:rsidR="000C6131" w:rsidRPr="002D6FF2">
        <w:rPr>
          <w:rFonts w:asciiTheme="majorHAnsi" w:eastAsia="Calibri" w:hAnsiTheme="majorHAnsi" w:cs="Calibri"/>
          <w:szCs w:val="22"/>
        </w:rPr>
        <w:t xml:space="preserve"> requirements</w:t>
      </w:r>
    </w:p>
    <w:p w14:paraId="3DAAF3F6" w14:textId="77777777" w:rsidR="00E05253" w:rsidRPr="002D6FF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25E022D" w14:textId="77777777" w:rsidR="00E05253" w:rsidRPr="002D6FF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D6FF2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A7D08A" w14:textId="77777777" w:rsidR="00BF7695" w:rsidRPr="002D6FF2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B866212" w14:textId="1F13FE2C" w:rsidR="00E05253" w:rsidRPr="002D6FF2" w:rsidRDefault="009D0D4E" w:rsidP="00BF7695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2D6FF2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2C2057" w:rsidRPr="002D6FF2">
        <w:rPr>
          <w:rFonts w:asciiTheme="majorHAnsi" w:eastAsia="Calibri" w:hAnsiTheme="majorHAnsi" w:cs="Calibri"/>
          <w:szCs w:val="22"/>
        </w:rPr>
        <w:t>approximately 18 days</w:t>
      </w:r>
      <w:r w:rsidRPr="002D6FF2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Pr="002D6FF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4DEDF6C" w14:textId="77777777" w:rsidR="00AB05B8" w:rsidRPr="002D6FF2" w:rsidRDefault="00AB05B8" w:rsidP="00AB05B8">
      <w:pPr>
        <w:jc w:val="both"/>
        <w:rPr>
          <w:rFonts w:asciiTheme="majorHAnsi" w:eastAsia="Calibri" w:hAnsiTheme="majorHAnsi" w:cs="Calibri"/>
          <w:b/>
          <w:i/>
          <w:szCs w:val="22"/>
        </w:rPr>
      </w:pPr>
      <w:r w:rsidRPr="002D6FF2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552E1A4F" w14:textId="77777777" w:rsidR="00AB05B8" w:rsidRPr="002D6FF2" w:rsidRDefault="00AB05B8" w:rsidP="00AB05B8">
      <w:pPr>
        <w:jc w:val="both"/>
        <w:rPr>
          <w:rFonts w:asciiTheme="majorHAnsi" w:hAnsiTheme="majorHAnsi" w:cs="Times New Roman"/>
          <w:szCs w:val="22"/>
        </w:rPr>
      </w:pPr>
    </w:p>
    <w:p w14:paraId="64B42E00" w14:textId="77777777" w:rsidR="00AB05B8" w:rsidRPr="002D6FF2" w:rsidRDefault="00AB05B8" w:rsidP="00AB05B8">
      <w:pPr>
        <w:ind w:firstLine="720"/>
        <w:jc w:val="both"/>
        <w:rPr>
          <w:rFonts w:asciiTheme="majorHAnsi" w:hAnsiTheme="majorHAnsi" w:cs="Times New Roman"/>
          <w:szCs w:val="22"/>
        </w:rPr>
      </w:pPr>
      <w:r w:rsidRPr="002D6FF2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3DC25FB8" w14:textId="77777777" w:rsidR="00AB05B8" w:rsidRPr="002D6FF2" w:rsidRDefault="00AB05B8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AB05B8" w:rsidRPr="002D6FF2" w:rsidSect="002D6FF2">
      <w:headerReference w:type="default" r:id="rId8"/>
      <w:footerReference w:type="default" r:id="rId9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330CE0" w:rsidRDefault="00330CE0" w:rsidP="00917C5F">
      <w:r>
        <w:separator/>
      </w:r>
    </w:p>
  </w:endnote>
  <w:endnote w:type="continuationSeparator" w:id="0">
    <w:p w14:paraId="0F41AD80" w14:textId="77777777" w:rsidR="00330CE0" w:rsidRDefault="00330CE0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072AC2" w:rsidRPr="00072AC2" w14:paraId="44449FA2" w14:textId="77777777" w:rsidTr="00072AC2">
      <w:tc>
        <w:tcPr>
          <w:tcW w:w="3060" w:type="dxa"/>
          <w:hideMark/>
        </w:tcPr>
        <w:p w14:paraId="43143486" w14:textId="77777777" w:rsidR="00072AC2" w:rsidRPr="00072AC2" w:rsidRDefault="00072AC2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262D6">
            <w:rPr>
              <w:rFonts w:asciiTheme="majorHAnsi" w:hAnsiTheme="majorHAnsi" w:cs="Times New Roman"/>
              <w:noProof/>
              <w:sz w:val="16"/>
              <w:szCs w:val="16"/>
            </w:rPr>
            <w:t>OpenEMIS_OESC02AS04_Service_Analytical_Data_Profiles_en.docx</w: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792FBFC9" w14:textId="77777777" w:rsidR="00072AC2" w:rsidRPr="00072AC2" w:rsidRDefault="00072AC2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072AC2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262D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262D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72AC2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37DD6A52" w14:textId="11BBBFB7" w:rsidR="00072AC2" w:rsidRPr="00072AC2" w:rsidRDefault="00667CB2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</w:p>
      </w:tc>
    </w:tr>
  </w:tbl>
  <w:p w14:paraId="36F2ECCC" w14:textId="6F29BEB3" w:rsidR="00330CE0" w:rsidRPr="00072AC2" w:rsidRDefault="00330CE0" w:rsidP="00A1104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330CE0" w:rsidRDefault="00330CE0" w:rsidP="00917C5F">
      <w:r>
        <w:separator/>
      </w:r>
    </w:p>
  </w:footnote>
  <w:footnote w:type="continuationSeparator" w:id="0">
    <w:p w14:paraId="024ECF41" w14:textId="77777777" w:rsidR="00330CE0" w:rsidRDefault="00330CE0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A11042" w:rsidRPr="00A11042" w14:paraId="73A4AA8E" w14:textId="77777777" w:rsidTr="00634B9A">
      <w:tc>
        <w:tcPr>
          <w:tcW w:w="6345" w:type="dxa"/>
          <w:vAlign w:val="center"/>
        </w:tcPr>
        <w:p w14:paraId="64A835FC" w14:textId="77777777" w:rsidR="00A11042" w:rsidRPr="00A11042" w:rsidRDefault="00A11042" w:rsidP="00634B9A">
          <w:pPr>
            <w:pStyle w:val="Header"/>
            <w:rPr>
              <w:sz w:val="22"/>
              <w:szCs w:val="22"/>
            </w:rPr>
          </w:pPr>
          <w:r w:rsidRPr="00A11042">
            <w:rPr>
              <w:noProof/>
              <w:sz w:val="22"/>
              <w:szCs w:val="22"/>
            </w:rPr>
            <w:drawing>
              <wp:inline distT="0" distB="0" distL="0" distR="0" wp14:anchorId="0F2FFF14" wp14:editId="3F594E8C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42BFD42" w14:textId="77777777" w:rsidR="00A11042" w:rsidRPr="00A11042" w:rsidRDefault="00A11042" w:rsidP="00634B9A">
          <w:pPr>
            <w:pStyle w:val="Header"/>
            <w:jc w:val="right"/>
            <w:rPr>
              <w:sz w:val="22"/>
              <w:szCs w:val="22"/>
            </w:rPr>
          </w:pPr>
          <w:r w:rsidRPr="00A11042">
            <w:rPr>
              <w:noProof/>
              <w:sz w:val="22"/>
              <w:szCs w:val="22"/>
            </w:rPr>
            <w:drawing>
              <wp:inline distT="0" distB="0" distL="0" distR="0" wp14:anchorId="6027381C" wp14:editId="5BA06F8C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69F985B" w14:textId="77777777" w:rsidR="00A11042" w:rsidRPr="00A11042" w:rsidRDefault="00A11042" w:rsidP="00634B9A">
          <w:pPr>
            <w:pStyle w:val="Header"/>
            <w:jc w:val="right"/>
            <w:rPr>
              <w:sz w:val="22"/>
              <w:szCs w:val="22"/>
            </w:rPr>
          </w:pPr>
          <w:r w:rsidRPr="00A11042">
            <w:rPr>
              <w:noProof/>
              <w:sz w:val="22"/>
              <w:szCs w:val="22"/>
            </w:rPr>
            <w:drawing>
              <wp:inline distT="0" distB="0" distL="0" distR="0" wp14:anchorId="34E444D9" wp14:editId="3431FD64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C1B76C5" w:rsidR="00330CE0" w:rsidRPr="00A11042" w:rsidRDefault="00330CE0" w:rsidP="00A1104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B7B5B51"/>
    <w:multiLevelType w:val="hybridMultilevel"/>
    <w:tmpl w:val="859C1B82"/>
    <w:lvl w:ilvl="0" w:tplc="BBF6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2AC2"/>
    <w:rsid w:val="0007415C"/>
    <w:rsid w:val="00075EC9"/>
    <w:rsid w:val="00085DEC"/>
    <w:rsid w:val="000B75D7"/>
    <w:rsid w:val="000C6131"/>
    <w:rsid w:val="000E17FA"/>
    <w:rsid w:val="0010207C"/>
    <w:rsid w:val="001270CB"/>
    <w:rsid w:val="001442F4"/>
    <w:rsid w:val="0015541C"/>
    <w:rsid w:val="002442E2"/>
    <w:rsid w:val="00250122"/>
    <w:rsid w:val="002848B4"/>
    <w:rsid w:val="002C2057"/>
    <w:rsid w:val="002D6FF2"/>
    <w:rsid w:val="002E1279"/>
    <w:rsid w:val="00330CE0"/>
    <w:rsid w:val="00352A3E"/>
    <w:rsid w:val="003E7FA6"/>
    <w:rsid w:val="004245E4"/>
    <w:rsid w:val="00424E4A"/>
    <w:rsid w:val="0045324D"/>
    <w:rsid w:val="00453669"/>
    <w:rsid w:val="00466DEA"/>
    <w:rsid w:val="0047305B"/>
    <w:rsid w:val="0047468F"/>
    <w:rsid w:val="0049648D"/>
    <w:rsid w:val="004B7959"/>
    <w:rsid w:val="004C0F8C"/>
    <w:rsid w:val="005262D6"/>
    <w:rsid w:val="00545C4F"/>
    <w:rsid w:val="00553C09"/>
    <w:rsid w:val="00580B48"/>
    <w:rsid w:val="005B230C"/>
    <w:rsid w:val="005B44A1"/>
    <w:rsid w:val="006044EF"/>
    <w:rsid w:val="0060743C"/>
    <w:rsid w:val="00647064"/>
    <w:rsid w:val="00667349"/>
    <w:rsid w:val="00667CB2"/>
    <w:rsid w:val="006C6659"/>
    <w:rsid w:val="006E0D2A"/>
    <w:rsid w:val="00710342"/>
    <w:rsid w:val="00720C25"/>
    <w:rsid w:val="007A25A6"/>
    <w:rsid w:val="007D3551"/>
    <w:rsid w:val="007D3796"/>
    <w:rsid w:val="00801251"/>
    <w:rsid w:val="00825918"/>
    <w:rsid w:val="00853097"/>
    <w:rsid w:val="00872FF1"/>
    <w:rsid w:val="008A32F5"/>
    <w:rsid w:val="008A54AE"/>
    <w:rsid w:val="008B31E4"/>
    <w:rsid w:val="008C31D1"/>
    <w:rsid w:val="00906510"/>
    <w:rsid w:val="00917C5F"/>
    <w:rsid w:val="00925478"/>
    <w:rsid w:val="0093303B"/>
    <w:rsid w:val="00950114"/>
    <w:rsid w:val="009526C2"/>
    <w:rsid w:val="009B5CFA"/>
    <w:rsid w:val="009C7F17"/>
    <w:rsid w:val="009D0D4E"/>
    <w:rsid w:val="009F08E5"/>
    <w:rsid w:val="00A11042"/>
    <w:rsid w:val="00A147F8"/>
    <w:rsid w:val="00A15B91"/>
    <w:rsid w:val="00A573DD"/>
    <w:rsid w:val="00A86C5C"/>
    <w:rsid w:val="00AB05B8"/>
    <w:rsid w:val="00AC1394"/>
    <w:rsid w:val="00AC56A8"/>
    <w:rsid w:val="00AE1EDF"/>
    <w:rsid w:val="00AF13F1"/>
    <w:rsid w:val="00B053BE"/>
    <w:rsid w:val="00B23A71"/>
    <w:rsid w:val="00B852A5"/>
    <w:rsid w:val="00B96702"/>
    <w:rsid w:val="00BB7EB7"/>
    <w:rsid w:val="00BC4ADC"/>
    <w:rsid w:val="00BE0499"/>
    <w:rsid w:val="00BE0BDD"/>
    <w:rsid w:val="00BF7695"/>
    <w:rsid w:val="00C03526"/>
    <w:rsid w:val="00C2340B"/>
    <w:rsid w:val="00C737B3"/>
    <w:rsid w:val="00C91E25"/>
    <w:rsid w:val="00CB0E02"/>
    <w:rsid w:val="00CB5710"/>
    <w:rsid w:val="00CC3BF2"/>
    <w:rsid w:val="00D04A83"/>
    <w:rsid w:val="00D12302"/>
    <w:rsid w:val="00D91141"/>
    <w:rsid w:val="00DC35E7"/>
    <w:rsid w:val="00E05253"/>
    <w:rsid w:val="00E16C7C"/>
    <w:rsid w:val="00E3012A"/>
    <w:rsid w:val="00E36FBF"/>
    <w:rsid w:val="00E541C1"/>
    <w:rsid w:val="00EF562D"/>
    <w:rsid w:val="00F21DC0"/>
    <w:rsid w:val="00F77982"/>
    <w:rsid w:val="00F90FF9"/>
    <w:rsid w:val="00FB1794"/>
    <w:rsid w:val="00FB3412"/>
    <w:rsid w:val="00FC164E"/>
    <w:rsid w:val="00FD1A41"/>
    <w:rsid w:val="00FE1E07"/>
    <w:rsid w:val="00FE7DD2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5C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A110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5C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A110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14</cp:revision>
  <cp:lastPrinted>2016-11-28T09:56:00Z</cp:lastPrinted>
  <dcterms:created xsi:type="dcterms:W3CDTF">2013-06-10T06:22:00Z</dcterms:created>
  <dcterms:modified xsi:type="dcterms:W3CDTF">2016-11-28T09:56:00Z</dcterms:modified>
</cp:coreProperties>
</file>